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C15E" w14:textId="6C183327" w:rsidR="00B469C1" w:rsidRDefault="00B469C1" w:rsidP="00B469C1">
      <w:pPr>
        <w:jc w:val="center"/>
        <w:rPr>
          <w:b/>
          <w:bCs/>
          <w:sz w:val="36"/>
          <w:u w:val="double"/>
        </w:rPr>
      </w:pPr>
      <w:r w:rsidRPr="00156DC1">
        <w:rPr>
          <w:b/>
          <w:bCs/>
          <w:sz w:val="36"/>
          <w:u w:val="double"/>
        </w:rPr>
        <w:t>2</w:t>
      </w:r>
      <w:r>
        <w:rPr>
          <w:b/>
          <w:bCs/>
          <w:sz w:val="36"/>
          <w:u w:val="double"/>
        </w:rPr>
        <w:t>0</w:t>
      </w:r>
      <w:r w:rsidR="00636BBF">
        <w:rPr>
          <w:b/>
          <w:bCs/>
          <w:sz w:val="36"/>
          <w:u w:val="double"/>
        </w:rPr>
        <w:t>2</w:t>
      </w:r>
      <w:r w:rsidR="00E11FF7">
        <w:rPr>
          <w:rFonts w:eastAsiaTheme="minorEastAsia" w:hint="eastAsia"/>
          <w:b/>
          <w:bCs/>
          <w:sz w:val="36"/>
          <w:u w:val="double"/>
        </w:rPr>
        <w:t>5</w:t>
      </w:r>
      <w:r w:rsidRPr="00156DC1">
        <w:rPr>
          <w:rFonts w:hint="eastAsia"/>
          <w:b/>
          <w:bCs/>
          <w:sz w:val="36"/>
          <w:u w:val="double"/>
        </w:rPr>
        <w:t xml:space="preserve">년 </w:t>
      </w:r>
      <w:r w:rsidR="003B5132">
        <w:rPr>
          <w:rFonts w:eastAsiaTheme="minorEastAsia" w:hint="eastAsia"/>
          <w:b/>
          <w:bCs/>
          <w:sz w:val="36"/>
          <w:u w:val="double"/>
        </w:rPr>
        <w:t>3</w:t>
      </w:r>
      <w:r w:rsidR="00611140">
        <w:rPr>
          <w:rFonts w:hint="eastAsia"/>
          <w:b/>
          <w:bCs/>
          <w:sz w:val="36"/>
          <w:u w:val="double"/>
        </w:rPr>
        <w:t>월</w:t>
      </w:r>
      <w:r>
        <w:rPr>
          <w:rFonts w:hint="eastAsia"/>
          <w:b/>
          <w:bCs/>
          <w:sz w:val="36"/>
          <w:u w:val="double"/>
        </w:rPr>
        <w:t xml:space="preserve"> </w:t>
      </w:r>
      <w:r w:rsidR="00916F1F">
        <w:rPr>
          <w:rFonts w:hint="eastAsia"/>
          <w:b/>
          <w:bCs/>
          <w:sz w:val="36"/>
          <w:u w:val="double"/>
        </w:rPr>
        <w:t>유지보수 점검</w:t>
      </w:r>
      <w:r>
        <w:rPr>
          <w:rFonts w:hint="eastAsia"/>
          <w:b/>
          <w:bCs/>
          <w:sz w:val="36"/>
          <w:u w:val="double"/>
        </w:rPr>
        <w:t xml:space="preserve"> 보고서</w:t>
      </w:r>
    </w:p>
    <w:p w14:paraId="621C18F9" w14:textId="77777777" w:rsidR="00B469C1" w:rsidRPr="00DA6807" w:rsidRDefault="00B469C1" w:rsidP="00B469C1">
      <w:pPr>
        <w:jc w:val="center"/>
        <w:rPr>
          <w:b/>
          <w:bCs/>
          <w:sz w:val="36"/>
          <w:u w:val="double"/>
        </w:rPr>
      </w:pPr>
    </w:p>
    <w:p w14:paraId="6AF702E3" w14:textId="77777777" w:rsidR="00B469C1" w:rsidRPr="00F070AA" w:rsidRDefault="00B469C1" w:rsidP="00B469C1">
      <w:pPr>
        <w:jc w:val="center"/>
        <w:rPr>
          <w:b/>
          <w:bCs/>
          <w:sz w:val="36"/>
          <w:u w:val="double"/>
        </w:rPr>
      </w:pPr>
    </w:p>
    <w:p w14:paraId="2136B707" w14:textId="75CE46D8" w:rsidR="00B469C1" w:rsidRDefault="00F07F7E" w:rsidP="00B469C1">
      <w:pPr>
        <w:jc w:val="center"/>
        <w:rPr>
          <w:b/>
          <w:bCs/>
          <w:sz w:val="36"/>
        </w:rPr>
      </w:pPr>
      <w:proofErr w:type="spellStart"/>
      <w:r>
        <w:rPr>
          <w:rFonts w:hint="eastAsia"/>
          <w:b/>
          <w:bCs/>
          <w:sz w:val="36"/>
        </w:rPr>
        <w:t>FineReport</w:t>
      </w:r>
      <w:proofErr w:type="spellEnd"/>
      <w:r w:rsidR="00B469C1">
        <w:rPr>
          <w:b/>
          <w:bCs/>
          <w:sz w:val="36"/>
        </w:rPr>
        <w:t xml:space="preserve"> </w:t>
      </w:r>
      <w:r w:rsidR="00B469C1" w:rsidRPr="00156DC1">
        <w:rPr>
          <w:rFonts w:hint="eastAsia"/>
          <w:b/>
          <w:bCs/>
          <w:sz w:val="36"/>
        </w:rPr>
        <w:t>시스템</w:t>
      </w:r>
      <w:r w:rsidR="00B469C1">
        <w:rPr>
          <w:rFonts w:hint="eastAsia"/>
          <w:b/>
          <w:bCs/>
          <w:sz w:val="36"/>
        </w:rPr>
        <w:t xml:space="preserve"> 유지보수</w:t>
      </w:r>
    </w:p>
    <w:tbl>
      <w:tblPr>
        <w:tblpPr w:leftFromText="142" w:rightFromText="142" w:vertAnchor="text" w:horzAnchor="margin" w:tblpXSpec="center" w:tblpY="5148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777"/>
        <w:gridCol w:w="1262"/>
        <w:gridCol w:w="3784"/>
      </w:tblGrid>
      <w:tr w:rsidR="00B469C1" w:rsidRPr="00021851" w14:paraId="0A040227" w14:textId="77777777" w:rsidTr="0018470E">
        <w:trPr>
          <w:cantSplit/>
          <w:trHeight w:val="537"/>
        </w:trPr>
        <w:tc>
          <w:tcPr>
            <w:tcW w:w="2122" w:type="dxa"/>
            <w:shd w:val="clear" w:color="auto" w:fill="CCCCCC"/>
            <w:vAlign w:val="center"/>
          </w:tcPr>
          <w:p w14:paraId="4B18450F" w14:textId="16749D40" w:rsidR="00B469C1" w:rsidRPr="00021851" w:rsidRDefault="00B469C1" w:rsidP="00FF2527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021851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유지보수</w:t>
            </w:r>
            <w:r w:rsidR="0018470E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 xml:space="preserve"> 점검</w:t>
            </w:r>
            <w:r w:rsidR="00F07F7E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일</w:t>
            </w:r>
          </w:p>
        </w:tc>
        <w:tc>
          <w:tcPr>
            <w:tcW w:w="7823" w:type="dxa"/>
            <w:gridSpan w:val="3"/>
            <w:vAlign w:val="center"/>
          </w:tcPr>
          <w:p w14:paraId="7D1E2F28" w14:textId="66D2980A" w:rsidR="00B469C1" w:rsidRPr="00975C55" w:rsidRDefault="00E273C7" w:rsidP="00644A0F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202</w:t>
            </w:r>
            <w:r w:rsidR="003B5132">
              <w:rPr>
                <w:rFonts w:ascii="맑은 고딕" w:eastAsiaTheme="minorEastAsia" w:hAnsi="맑은 고딕" w:cs="Arial" w:hint="eastAsia"/>
                <w:b/>
                <w:bCs/>
                <w:szCs w:val="20"/>
              </w:rPr>
              <w:t>5</w:t>
            </w:r>
            <w:r w:rsidR="00B469C1" w:rsidRPr="00975C55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 xml:space="preserve">년 </w:t>
            </w:r>
            <w:r w:rsidR="002D3737">
              <w:rPr>
                <w:rFonts w:ascii="맑은 고딕" w:eastAsia="SimSun" w:hAnsi="맑은 고딕" w:cs="Arial" w:hint="eastAsia"/>
                <w:b/>
                <w:bCs/>
                <w:szCs w:val="20"/>
                <w:lang w:eastAsia="zh-CN"/>
              </w:rPr>
              <w:t>0</w:t>
            </w:r>
            <w:r w:rsidR="003B5132">
              <w:rPr>
                <w:rFonts w:ascii="맑은 고딕" w:eastAsiaTheme="minorEastAsia" w:hAnsi="맑은 고딕" w:cs="Arial" w:hint="eastAsia"/>
                <w:b/>
                <w:bCs/>
                <w:szCs w:val="20"/>
              </w:rPr>
              <w:t>3</w:t>
            </w:r>
            <w:r w:rsidR="00B469C1" w:rsidRPr="00975C55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월</w:t>
            </w:r>
            <w:r w:rsidR="00BF4A9A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 xml:space="preserve"> </w:t>
            </w:r>
            <w:r w:rsidR="003B5132">
              <w:rPr>
                <w:rFonts w:ascii="맑은 고딕" w:eastAsiaTheme="minorEastAsia" w:hAnsi="맑은 고딕" w:cs="Arial" w:hint="eastAsia"/>
                <w:b/>
                <w:bCs/>
                <w:szCs w:val="20"/>
              </w:rPr>
              <w:t>24</w:t>
            </w:r>
            <w:r w:rsidR="00F07F7E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일</w:t>
            </w:r>
          </w:p>
        </w:tc>
      </w:tr>
      <w:tr w:rsidR="00B469C1" w:rsidRPr="00021851" w14:paraId="464A1EAE" w14:textId="77777777" w:rsidTr="0018470E">
        <w:trPr>
          <w:cantSplit/>
          <w:trHeight w:val="216"/>
        </w:trPr>
        <w:tc>
          <w:tcPr>
            <w:tcW w:w="2122" w:type="dxa"/>
            <w:vMerge w:val="restart"/>
            <w:shd w:val="clear" w:color="auto" w:fill="CCCCCC"/>
            <w:vAlign w:val="center"/>
          </w:tcPr>
          <w:p w14:paraId="56D345F1" w14:textId="77777777" w:rsidR="00B469C1" w:rsidRPr="00021851" w:rsidRDefault="00B469C1" w:rsidP="00FF2527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021851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유지보수</w:t>
            </w:r>
          </w:p>
          <w:p w14:paraId="022F1C1A" w14:textId="77777777" w:rsidR="00B469C1" w:rsidRPr="00021851" w:rsidRDefault="00B469C1" w:rsidP="00FF2527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담 당 자</w:t>
            </w:r>
          </w:p>
        </w:tc>
        <w:tc>
          <w:tcPr>
            <w:tcW w:w="2777" w:type="dxa"/>
            <w:vAlign w:val="center"/>
          </w:tcPr>
          <w:p w14:paraId="6455B3FC" w14:textId="77777777" w:rsidR="00B469C1" w:rsidRPr="00021851" w:rsidRDefault="00B469C1" w:rsidP="00FF2527">
            <w:pPr>
              <w:rPr>
                <w:rFonts w:ascii="맑은 고딕" w:eastAsia="맑은 고딕" w:hAnsi="맑은 고딕" w:cs="Arial"/>
                <w:bCs/>
                <w:szCs w:val="20"/>
              </w:rPr>
            </w:pPr>
            <w:r w:rsidRPr="00021851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회사: </w:t>
            </w:r>
            <w:r>
              <w:rPr>
                <w:rFonts w:ascii="맑은 고딕" w:eastAsia="맑은 고딕" w:hAnsi="맑은 고딕" w:cs="Arial"/>
                <w:bCs/>
                <w:szCs w:val="20"/>
              </w:rPr>
              <w:t>㈜</w:t>
            </w:r>
            <w:r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피앤디솔루션 </w:t>
            </w:r>
          </w:p>
        </w:tc>
        <w:tc>
          <w:tcPr>
            <w:tcW w:w="1262" w:type="dxa"/>
            <w:vMerge w:val="restart"/>
            <w:shd w:val="clear" w:color="auto" w:fill="CCCCCC"/>
            <w:vAlign w:val="center"/>
          </w:tcPr>
          <w:p w14:paraId="46E6C0A3" w14:textId="77777777" w:rsidR="00B469C1" w:rsidRPr="00021851" w:rsidRDefault="00B469C1" w:rsidP="00FF2527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021851">
              <w:rPr>
                <w:rFonts w:ascii="맑은 고딕" w:eastAsia="맑은 고딕" w:hAnsi="맑은 고딕" w:cs="Arial"/>
                <w:b/>
                <w:bCs/>
                <w:szCs w:val="20"/>
              </w:rPr>
              <w:t>고객사</w:t>
            </w:r>
          </w:p>
        </w:tc>
        <w:tc>
          <w:tcPr>
            <w:tcW w:w="3784" w:type="dxa"/>
            <w:vMerge w:val="restart"/>
            <w:vAlign w:val="center"/>
          </w:tcPr>
          <w:p w14:paraId="1D7901E3" w14:textId="0193803D" w:rsidR="00B469C1" w:rsidRPr="00975C55" w:rsidRDefault="00064694" w:rsidP="00FF2527">
            <w:pPr>
              <w:rPr>
                <w:rFonts w:ascii="맑은 고딕" w:eastAsia="맑은 고딕" w:hAnsi="맑은 고딕" w:cs="Arial"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</w:p>
        </w:tc>
      </w:tr>
      <w:tr w:rsidR="00B469C1" w:rsidRPr="00021851" w14:paraId="080E4DF5" w14:textId="77777777" w:rsidTr="0018470E">
        <w:trPr>
          <w:cantSplit/>
          <w:trHeight w:val="355"/>
        </w:trPr>
        <w:tc>
          <w:tcPr>
            <w:tcW w:w="2122" w:type="dxa"/>
            <w:vMerge/>
            <w:vAlign w:val="center"/>
          </w:tcPr>
          <w:p w14:paraId="2487E26A" w14:textId="77777777" w:rsidR="00B469C1" w:rsidRPr="00021851" w:rsidRDefault="00B469C1" w:rsidP="00FF2527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2777" w:type="dxa"/>
            <w:vAlign w:val="center"/>
          </w:tcPr>
          <w:p w14:paraId="0C05B0E3" w14:textId="6DE3BAB1" w:rsidR="00B469C1" w:rsidRPr="00021851" w:rsidRDefault="00B469C1" w:rsidP="00FF2527">
            <w:pPr>
              <w:ind w:right="200"/>
              <w:rPr>
                <w:rFonts w:ascii="맑은 고딕" w:eastAsia="맑은 고딕" w:hAnsi="맑은 고딕" w:cs="Arial"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Cs/>
                <w:szCs w:val="20"/>
              </w:rPr>
              <w:t>이름</w:t>
            </w:r>
            <w:r w:rsidRPr="00021851">
              <w:rPr>
                <w:rFonts w:ascii="맑은 고딕" w:eastAsia="맑은 고딕" w:hAnsi="맑은 고딕" w:cs="Arial" w:hint="eastAsia"/>
                <w:bCs/>
                <w:szCs w:val="20"/>
              </w:rPr>
              <w:t>:</w:t>
            </w:r>
            <w:r>
              <w:rPr>
                <w:rFonts w:ascii="맑은 고딕" w:eastAsia="맑은 고딕" w:hAnsi="맑은 고딕" w:cs="Arial"/>
                <w:bCs/>
                <w:szCs w:val="20"/>
              </w:rPr>
              <w:t xml:space="preserve"> </w:t>
            </w:r>
            <w:r w:rsidR="00064694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21851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</w:p>
        </w:tc>
        <w:tc>
          <w:tcPr>
            <w:tcW w:w="1262" w:type="dxa"/>
            <w:vMerge/>
            <w:shd w:val="clear" w:color="auto" w:fill="CCCCCC"/>
            <w:vAlign w:val="center"/>
          </w:tcPr>
          <w:p w14:paraId="515FA6AB" w14:textId="77777777" w:rsidR="00B469C1" w:rsidRPr="00021851" w:rsidRDefault="00B469C1" w:rsidP="00FF2527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3784" w:type="dxa"/>
            <w:vMerge/>
            <w:vAlign w:val="center"/>
          </w:tcPr>
          <w:p w14:paraId="5D89BC6B" w14:textId="77777777" w:rsidR="00B469C1" w:rsidRPr="00021851" w:rsidRDefault="00B469C1" w:rsidP="00FF2527">
            <w:pPr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</w:tbl>
    <w:p w14:paraId="27D177DD" w14:textId="7312BBF6" w:rsidR="00B469C1" w:rsidRPr="00AF0F61" w:rsidRDefault="00B469C1" w:rsidP="007C72E9">
      <w:pPr>
        <w:widowControl/>
        <w:wordWrap/>
        <w:autoSpaceDE/>
        <w:autoSpaceDN/>
        <w:spacing w:after="160" w:line="259" w:lineRule="auto"/>
        <w:rPr>
          <w:rFonts w:ascii="맑은 고딕" w:eastAsia="맑은 고딕" w:hAnsi="맑은 고딕" w:cs="바탕"/>
          <w:b/>
          <w:bCs/>
          <w:sz w:val="28"/>
          <w:szCs w:val="28"/>
        </w:rPr>
      </w:pPr>
      <w:r>
        <w:rPr>
          <w:b/>
          <w:bCs/>
          <w:sz w:val="36"/>
        </w:rPr>
        <w:br w:type="page"/>
      </w:r>
      <w:r w:rsidR="007C72E9">
        <w:rPr>
          <w:b/>
          <w:bCs/>
          <w:sz w:val="36"/>
        </w:rPr>
        <w:lastRenderedPageBreak/>
        <w:t xml:space="preserve"> </w:t>
      </w:r>
      <w:r w:rsidR="00916F1F">
        <w:rPr>
          <w:rFonts w:ascii="맑은 고딕" w:eastAsia="맑은 고딕" w:hAnsi="맑은 고딕" w:cs="바탕" w:hint="eastAsia"/>
          <w:b/>
          <w:bCs/>
          <w:sz w:val="28"/>
          <w:szCs w:val="28"/>
        </w:rPr>
        <w:t xml:space="preserve">유지보수 </w:t>
      </w:r>
      <w:r w:rsidRPr="00AF0F61">
        <w:rPr>
          <w:rFonts w:ascii="맑은 고딕" w:eastAsia="맑은 고딕" w:hAnsi="맑은 고딕" w:cs="바탕" w:hint="eastAsia"/>
          <w:b/>
          <w:bCs/>
          <w:sz w:val="28"/>
          <w:szCs w:val="28"/>
        </w:rPr>
        <w:t>점검 활동</w:t>
      </w:r>
    </w:p>
    <w:tbl>
      <w:tblPr>
        <w:tblW w:w="13173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4"/>
        <w:gridCol w:w="991"/>
        <w:gridCol w:w="1702"/>
        <w:gridCol w:w="2693"/>
        <w:gridCol w:w="3544"/>
        <w:gridCol w:w="1557"/>
        <w:gridCol w:w="1702"/>
      </w:tblGrid>
      <w:tr w:rsidR="00B469C1" w:rsidRPr="00DF5632" w14:paraId="5FEFADDC" w14:textId="77777777" w:rsidTr="00CA5690">
        <w:trPr>
          <w:trHeight w:val="305"/>
          <w:jc w:val="center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0142E" w14:textId="77777777" w:rsidR="00B469C1" w:rsidRPr="00DF5632" w:rsidRDefault="00B469C1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날짜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2F9B5" w14:textId="77777777" w:rsidR="00B469C1" w:rsidRDefault="00B469C1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27C27" w14:textId="0E68E1EC" w:rsidR="00B469C1" w:rsidRPr="00DF5632" w:rsidRDefault="00180588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점검</w:t>
            </w:r>
            <w:r w:rsidR="00B469C1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1D77C" w14:textId="77777777" w:rsidR="00B469C1" w:rsidRPr="00DF5632" w:rsidRDefault="00B469C1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DF5632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점검항목</w:t>
            </w:r>
          </w:p>
        </w:tc>
        <w:tc>
          <w:tcPr>
            <w:tcW w:w="13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47881" w14:textId="77777777" w:rsidR="00B469C1" w:rsidRPr="00DF5632" w:rsidRDefault="00B469C1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DF5632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점검방법</w:t>
            </w:r>
          </w:p>
          <w:p w14:paraId="290FB924" w14:textId="77777777" w:rsidR="00B469C1" w:rsidRPr="00DF5632" w:rsidRDefault="00B469C1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DF5632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(command)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E7078" w14:textId="4E66D26C" w:rsidR="00B469C1" w:rsidRPr="00DF5632" w:rsidRDefault="00A60013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특이사항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0086A" w14:textId="4F3166C6" w:rsidR="00B469C1" w:rsidRPr="00DF5632" w:rsidRDefault="00A60013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점검결과</w:t>
            </w:r>
          </w:p>
        </w:tc>
      </w:tr>
      <w:tr w:rsidR="00B469C1" w:rsidRPr="008E56C9" w14:paraId="553F5632" w14:textId="77777777" w:rsidTr="00CA5690">
        <w:trPr>
          <w:trHeight w:val="1144"/>
          <w:jc w:val="center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CB95" w14:textId="7EE541D4" w:rsidR="00B469C1" w:rsidRPr="00747F4A" w:rsidRDefault="002D3737" w:rsidP="00BF4A9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="SimSun" w:hAnsiTheme="minorEastAsia" w:cs="굴림" w:hint="eastAsia"/>
                <w:color w:val="000000"/>
                <w:kern w:val="0"/>
                <w:sz w:val="18"/>
                <w:szCs w:val="18"/>
                <w:lang w:eastAsia="zh-CN"/>
              </w:rPr>
              <w:t>0</w:t>
            </w:r>
            <w:r w:rsidR="00117439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3</w:t>
            </w:r>
            <w:r w:rsidR="00E73631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  <w:t>/</w:t>
            </w:r>
            <w:r w:rsidR="00117439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3DE" w14:textId="77777777" w:rsidR="00B469C1" w:rsidRDefault="00B469C1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기능점검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C317" w14:textId="47E50C18" w:rsidR="00B469C1" w:rsidRPr="008E56C9" w:rsidRDefault="00F07F7E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WAS</w:t>
            </w:r>
            <w:r w:rsidR="00B469C1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서버 </w:t>
            </w:r>
            <w:r w:rsidR="00B469C1" w:rsidRPr="008E56C9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상태 점검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239" w14:textId="77777777" w:rsidR="00B469C1" w:rsidRPr="008E56C9" w:rsidRDefault="00B469C1" w:rsidP="00B469C1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>유지보수기간에 해당하는 Log</w:t>
            </w:r>
            <w:r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>및 서버상태 정보 수집/분석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E8F1" w14:textId="16AF9467" w:rsidR="00B469C1" w:rsidRPr="008E56C9" w:rsidRDefault="00B469C1" w:rsidP="00F07F7E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-. 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웹브라우저로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7F7E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WAS</w:t>
            </w:r>
            <w:r w:rsidR="00F07F7E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7F7E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페이지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접속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38B8" w14:textId="0C7B454C" w:rsidR="00B469C1" w:rsidRPr="00140940" w:rsidRDefault="00B469C1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DC83" w14:textId="34048BAE" w:rsidR="00B469C1" w:rsidRPr="008E56C9" w:rsidRDefault="00874EC7" w:rsidP="00FF252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적합 /</w:t>
            </w:r>
            <w:proofErr w:type="gramEnd"/>
            <w:r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불량</w:t>
            </w:r>
          </w:p>
        </w:tc>
      </w:tr>
      <w:tr w:rsidR="00B469C1" w:rsidRPr="008E56C9" w14:paraId="3874FCAF" w14:textId="77777777" w:rsidTr="00CA5690">
        <w:trPr>
          <w:trHeight w:val="1131"/>
          <w:jc w:val="center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9660" w14:textId="77777777" w:rsidR="00B469C1" w:rsidRDefault="00B469C1" w:rsidP="00B469C1">
            <w:pPr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D563" w14:textId="77777777" w:rsidR="00B469C1" w:rsidRDefault="00B469C1" w:rsidP="00B469C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기능점검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222F" w14:textId="3BD7F94D" w:rsidR="00B469C1" w:rsidRPr="008E56C9" w:rsidRDefault="00F07F7E" w:rsidP="00B469C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FineReport</w:t>
            </w:r>
            <w:proofErr w:type="spellEnd"/>
            <w:r w:rsidR="00B469C1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A60013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서비스</w:t>
            </w:r>
            <w:r w:rsidR="00B469C1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 상태</w:t>
            </w:r>
            <w:r w:rsidR="00B469C1" w:rsidRPr="008E56C9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 점검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6281" w14:textId="51F174AC" w:rsidR="00B469C1" w:rsidRPr="008E56C9" w:rsidRDefault="00B469C1" w:rsidP="00B469C1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>유지보수기간에 해당하는 Log</w:t>
            </w:r>
            <w:r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 xml:space="preserve">및 </w:t>
            </w:r>
            <w:r w:rsidR="00A60013"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 xml:space="preserve">서비스 </w:t>
            </w:r>
            <w:r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>상태 정보 수집/분석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EA6B" w14:textId="0E8144BC" w:rsidR="00B469C1" w:rsidRPr="006B34CD" w:rsidRDefault="00B469C1" w:rsidP="00B469C1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-. 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웹브라우저로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F07F7E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FineReport</w:t>
            </w:r>
            <w:proofErr w:type="spellEnd"/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7F7E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포털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접속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CE28" w14:textId="512B17B2" w:rsidR="00B469C1" w:rsidRPr="00975C55" w:rsidRDefault="00B469C1" w:rsidP="00B469C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B2B8" w14:textId="30911C30" w:rsidR="00B469C1" w:rsidRPr="008E56C9" w:rsidRDefault="00874EC7" w:rsidP="00B469C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적합 /</w:t>
            </w:r>
            <w:proofErr w:type="gramEnd"/>
            <w:r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불량</w:t>
            </w:r>
          </w:p>
        </w:tc>
      </w:tr>
      <w:tr w:rsidR="002D4C61" w:rsidRPr="008E56C9" w14:paraId="2D5023F6" w14:textId="77777777" w:rsidTr="00CA5690">
        <w:trPr>
          <w:trHeight w:val="1131"/>
          <w:jc w:val="center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D847" w14:textId="77777777" w:rsidR="002D4C61" w:rsidRDefault="002D4C61" w:rsidP="00B469C1">
            <w:pPr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00F1" w14:textId="55A5E594" w:rsidR="002D4C61" w:rsidRDefault="002D4C61" w:rsidP="00B469C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기능점검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25FE" w14:textId="623B2836" w:rsidR="002D4C61" w:rsidRDefault="002D4C61" w:rsidP="00B469C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FineReport</w:t>
            </w:r>
            <w:proofErr w:type="spellEnd"/>
            <w:r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리포트 상태 점검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78A3" w14:textId="0F9F895E" w:rsidR="002D4C61" w:rsidRDefault="002D4C61" w:rsidP="00B469C1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>유지보수</w:t>
            </w:r>
            <w:r w:rsidR="00874EC7"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>기간에 해당하는 리포트/대시보드 화면 점검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C654" w14:textId="5C3442D2" w:rsidR="002D4C61" w:rsidRDefault="00874EC7" w:rsidP="00B469C1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-.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웹브라우저로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구성된 메뉴 실행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586F" w14:textId="7D38F07C" w:rsidR="002D4C61" w:rsidRDefault="002D4C61" w:rsidP="00B469C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84F3" w14:textId="4774207E" w:rsidR="002D4C61" w:rsidRDefault="00874EC7" w:rsidP="00B469C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적합 /</w:t>
            </w:r>
            <w:proofErr w:type="gramEnd"/>
            <w:r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불량</w:t>
            </w:r>
          </w:p>
        </w:tc>
      </w:tr>
      <w:tr w:rsidR="00B469C1" w:rsidRPr="008E56C9" w14:paraId="339B2CE2" w14:textId="77777777" w:rsidTr="00CA5690">
        <w:trPr>
          <w:trHeight w:val="1267"/>
          <w:jc w:val="center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961E" w14:textId="77777777" w:rsidR="00B469C1" w:rsidRDefault="00B469C1" w:rsidP="00B469C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0736" w14:textId="77777777" w:rsidR="00B469C1" w:rsidRDefault="00B469C1" w:rsidP="00B469C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운영점검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AECF" w14:textId="77777777" w:rsidR="00B469C1" w:rsidRDefault="00B469C1" w:rsidP="00B469C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디스크/메모리상태 점검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0F57" w14:textId="3EF64B83" w:rsidR="00B469C1" w:rsidRDefault="00B469C1" w:rsidP="00B469C1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  <w:t>-</w:t>
            </w:r>
            <w:r w:rsidR="00F07F7E"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  <w:t xml:space="preserve"> </w:t>
            </w:r>
            <w:proofErr w:type="spellStart"/>
            <w:r w:rsidR="00F07F7E"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  <w:t>FineReport</w:t>
            </w:r>
            <w:proofErr w:type="spellEnd"/>
            <w:r w:rsidR="00F07F7E"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>서버 설치 디스크</w:t>
            </w:r>
          </w:p>
          <w:p w14:paraId="324F7C22" w14:textId="11F8BBD8" w:rsidR="00B469C1" w:rsidRPr="008E56C9" w:rsidRDefault="00B469C1" w:rsidP="00B469C1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>-</w:t>
            </w:r>
            <w:r w:rsidR="00F07F7E">
              <w:rPr>
                <w:rFonts w:asciiTheme="minorEastAsia" w:eastAsiaTheme="minorEastAsia" w:hAnsiTheme="minorEastAsia" w:cs="굴림"/>
                <w:color w:val="222222"/>
                <w:kern w:val="0"/>
                <w:sz w:val="18"/>
                <w:szCs w:val="18"/>
              </w:rPr>
              <w:t xml:space="preserve"> </w:t>
            </w:r>
            <w:proofErr w:type="spellStart"/>
            <w:r w:rsidR="00F07F7E"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>FineReport</w:t>
            </w:r>
            <w:proofErr w:type="spellEnd"/>
            <w:r>
              <w:rPr>
                <w:rFonts w:asciiTheme="minorEastAsia" w:eastAsiaTheme="minorEastAsia" w:hAnsiTheme="minorEastAsia" w:cs="굴림" w:hint="eastAsia"/>
                <w:color w:val="222222"/>
                <w:kern w:val="0"/>
                <w:sz w:val="18"/>
                <w:szCs w:val="18"/>
              </w:rPr>
              <w:t xml:space="preserve"> 서버의 메모리 상태 체크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0430" w14:textId="77777777" w:rsidR="00B469C1" w:rsidRDefault="00B469C1" w:rsidP="00B469C1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-. 디스크 사용량 확인</w:t>
            </w:r>
          </w:p>
          <w:p w14:paraId="4E5F6520" w14:textId="77777777" w:rsidR="00B469C1" w:rsidRPr="008E56C9" w:rsidRDefault="00B469C1" w:rsidP="00B469C1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-. 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Windows 작업관리자에서 메모리 상태 확인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659A" w14:textId="0C6EC9AC" w:rsidR="00B469C1" w:rsidRPr="00975C55" w:rsidRDefault="00B469C1" w:rsidP="0039297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D939" w14:textId="20FB87EF" w:rsidR="005B24C4" w:rsidRPr="008E56C9" w:rsidRDefault="00874EC7" w:rsidP="008B0EA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적합 /</w:t>
            </w:r>
            <w:proofErr w:type="gramEnd"/>
            <w:r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불량</w:t>
            </w:r>
          </w:p>
        </w:tc>
      </w:tr>
    </w:tbl>
    <w:p w14:paraId="6315B763" w14:textId="77777777" w:rsidR="00CA5690" w:rsidRDefault="00CA5690" w:rsidP="00CA5690">
      <w:pPr>
        <w:widowControl/>
        <w:wordWrap/>
        <w:autoSpaceDE/>
        <w:autoSpaceDN/>
        <w:spacing w:after="160" w:line="259" w:lineRule="auto"/>
        <w:ind w:left="565"/>
        <w:rPr>
          <w:rFonts w:asciiTheme="minorHAnsi" w:eastAsiaTheme="minorHAnsi" w:hAnsiTheme="minorHAnsi"/>
          <w:bCs/>
          <w:sz w:val="16"/>
          <w:szCs w:val="16"/>
        </w:rPr>
      </w:pPr>
    </w:p>
    <w:p w14:paraId="7FF8E092" w14:textId="77777777" w:rsidR="00493A86" w:rsidRPr="00A60013" w:rsidRDefault="00493A86" w:rsidP="00493A86">
      <w:pPr>
        <w:widowControl/>
        <w:wordWrap/>
        <w:autoSpaceDE/>
        <w:autoSpaceDN/>
        <w:spacing w:after="160" w:line="259" w:lineRule="auto"/>
        <w:rPr>
          <w:rFonts w:asciiTheme="minorHAnsi" w:eastAsiaTheme="minorHAnsi" w:hAnsiTheme="minorHAnsi"/>
          <w:b/>
          <w:bCs/>
          <w:sz w:val="22"/>
          <w:szCs w:val="28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005"/>
        <w:gridCol w:w="1799"/>
        <w:gridCol w:w="4820"/>
      </w:tblGrid>
      <w:tr w:rsidR="00874EC7" w:rsidRPr="009F5023" w14:paraId="2E504F79" w14:textId="77777777" w:rsidTr="00916F1F">
        <w:tc>
          <w:tcPr>
            <w:tcW w:w="1559" w:type="dxa"/>
            <w:vAlign w:val="center"/>
          </w:tcPr>
          <w:p w14:paraId="3281FA0D" w14:textId="25CF7C49" w:rsidR="00874EC7" w:rsidRPr="00916F1F" w:rsidRDefault="00874EC7" w:rsidP="00874EC7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916F1F">
              <w:rPr>
                <w:rFonts w:asciiTheme="minorHAnsi" w:eastAsiaTheme="minorHAnsi" w:hAnsiTheme="minorHAnsi" w:hint="eastAsia"/>
                <w:b/>
                <w:bCs/>
              </w:rPr>
              <w:t>점검일시</w:t>
            </w:r>
          </w:p>
        </w:tc>
        <w:tc>
          <w:tcPr>
            <w:tcW w:w="5005" w:type="dxa"/>
            <w:vAlign w:val="center"/>
          </w:tcPr>
          <w:p w14:paraId="3F628516" w14:textId="1ACFDC6D" w:rsidR="00874EC7" w:rsidRPr="00916F1F" w:rsidRDefault="00874EC7" w:rsidP="00493A86">
            <w:pPr>
              <w:widowControl/>
              <w:wordWrap/>
              <w:autoSpaceDE/>
              <w:autoSpaceDN/>
              <w:spacing w:after="160" w:line="259" w:lineRule="auto"/>
              <w:rPr>
                <w:rFonts w:asciiTheme="minorHAnsi" w:eastAsiaTheme="minorHAnsi" w:hAnsiTheme="minorHAnsi"/>
                <w:b/>
                <w:bCs/>
              </w:rPr>
            </w:pPr>
            <w:r w:rsidRPr="00916F1F">
              <w:rPr>
                <w:rFonts w:asciiTheme="minorHAnsi" w:eastAsiaTheme="minorHAnsi" w:hAnsiTheme="minorHAnsi" w:hint="eastAsia"/>
                <w:b/>
                <w:bCs/>
              </w:rPr>
              <w:t>20</w:t>
            </w:r>
            <w:r w:rsidR="00E73631">
              <w:rPr>
                <w:rFonts w:asciiTheme="minorHAnsi" w:eastAsiaTheme="minorHAnsi" w:hAnsiTheme="minorHAnsi"/>
                <w:b/>
                <w:bCs/>
              </w:rPr>
              <w:t>2</w:t>
            </w:r>
            <w:r w:rsidR="00226430">
              <w:rPr>
                <w:rFonts w:asciiTheme="minorHAnsi" w:eastAsiaTheme="minorHAnsi" w:hAnsiTheme="minorHAnsi" w:hint="eastAsia"/>
                <w:b/>
                <w:bCs/>
              </w:rPr>
              <w:t>5</w:t>
            </w:r>
            <w:proofErr w:type="gramStart"/>
            <w:r w:rsidRPr="00916F1F">
              <w:rPr>
                <w:rFonts w:asciiTheme="minorHAnsi" w:eastAsiaTheme="minorHAnsi" w:hAnsiTheme="minorHAnsi" w:hint="eastAsia"/>
                <w:b/>
                <w:bCs/>
              </w:rPr>
              <w:t xml:space="preserve">년 </w:t>
            </w:r>
            <w:r w:rsidR="00916F1F" w:rsidRPr="00916F1F"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 w:rsidR="00226430">
              <w:rPr>
                <w:rFonts w:asciiTheme="minorHAnsi" w:eastAsiaTheme="minorHAnsi" w:hAnsiTheme="minorHAnsi" w:hint="eastAsia"/>
                <w:b/>
                <w:bCs/>
              </w:rPr>
              <w:t>03</w:t>
            </w:r>
            <w:r w:rsidRPr="00916F1F">
              <w:rPr>
                <w:rFonts w:asciiTheme="minorHAnsi" w:eastAsiaTheme="minorHAnsi" w:hAnsiTheme="minorHAnsi" w:hint="eastAsia"/>
                <w:b/>
                <w:bCs/>
              </w:rPr>
              <w:t xml:space="preserve">월 </w:t>
            </w:r>
            <w:r w:rsidRPr="00916F1F"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 w:rsidR="00226430">
              <w:rPr>
                <w:rFonts w:asciiTheme="minorHAnsi" w:eastAsiaTheme="minorHAnsi" w:hAnsiTheme="minorHAnsi" w:hint="eastAsia"/>
                <w:b/>
                <w:bCs/>
              </w:rPr>
              <w:t>24</w:t>
            </w:r>
            <w:proofErr w:type="gramEnd"/>
            <w:r w:rsidRPr="00916F1F">
              <w:rPr>
                <w:rFonts w:asciiTheme="minorHAnsi" w:eastAsiaTheme="minorHAnsi" w:hAnsiTheme="minorHAnsi" w:hint="eastAsia"/>
                <w:b/>
                <w:bCs/>
              </w:rPr>
              <w:t>일</w:t>
            </w:r>
          </w:p>
        </w:tc>
        <w:tc>
          <w:tcPr>
            <w:tcW w:w="1799" w:type="dxa"/>
            <w:vAlign w:val="center"/>
          </w:tcPr>
          <w:p w14:paraId="419877F5" w14:textId="520C09A5" w:rsidR="00874EC7" w:rsidRPr="00916F1F" w:rsidRDefault="00226430" w:rsidP="00916F1F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226430">
              <w:rPr>
                <w:rFonts w:asciiTheme="minorHAnsi" w:eastAsiaTheme="minorHAnsi" w:hAnsiTheme="minorHAnsi" w:hint="eastAsia"/>
                <w:b/>
                <w:bCs/>
              </w:rPr>
              <w:t xml:space="preserve">경찰청 </w:t>
            </w:r>
            <w:r w:rsidR="00874EC7" w:rsidRPr="00916F1F">
              <w:rPr>
                <w:rFonts w:asciiTheme="minorHAnsi" w:eastAsiaTheme="minorHAnsi" w:hAnsiTheme="minorHAnsi" w:hint="eastAsia"/>
                <w:b/>
                <w:bCs/>
              </w:rPr>
              <w:t>담당자</w:t>
            </w:r>
          </w:p>
        </w:tc>
        <w:tc>
          <w:tcPr>
            <w:tcW w:w="4820" w:type="dxa"/>
            <w:vAlign w:val="center"/>
          </w:tcPr>
          <w:p w14:paraId="113EB91D" w14:textId="502956E2" w:rsidR="00874EC7" w:rsidRPr="00916F1F" w:rsidRDefault="00916F1F" w:rsidP="00493A86">
            <w:pPr>
              <w:widowControl/>
              <w:wordWrap/>
              <w:autoSpaceDE/>
              <w:autoSpaceDN/>
              <w:spacing w:after="160" w:line="259" w:lineRule="auto"/>
              <w:rPr>
                <w:rFonts w:asciiTheme="minorHAnsi" w:eastAsiaTheme="minorHAnsi" w:hAnsiTheme="minorHAnsi"/>
                <w:b/>
                <w:bCs/>
              </w:rPr>
            </w:pPr>
            <w:r w:rsidRPr="00916F1F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r w:rsidRPr="00916F1F">
              <w:rPr>
                <w:rFonts w:asciiTheme="minorHAnsi" w:eastAsiaTheme="minorHAnsi" w:hAnsiTheme="minorHAnsi"/>
                <w:b/>
                <w:bCs/>
              </w:rPr>
              <w:t xml:space="preserve">                       </w:t>
            </w:r>
            <w:r w:rsidR="00980037">
              <w:rPr>
                <w:rFonts w:asciiTheme="minorHAnsi" w:eastAsiaTheme="minorHAnsi" w:hAnsiTheme="minorHAnsi"/>
                <w:b/>
                <w:bCs/>
              </w:rPr>
              <w:t xml:space="preserve">            </w:t>
            </w:r>
            <w:r w:rsidRPr="00916F1F"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 w:rsidRPr="00916F1F">
              <w:rPr>
                <w:rFonts w:asciiTheme="minorHAnsi" w:eastAsiaTheme="minorHAnsi" w:hAnsiTheme="minorHAnsi" w:hint="eastAsia"/>
                <w:b/>
                <w:bCs/>
              </w:rPr>
              <w:t>(인)</w:t>
            </w:r>
          </w:p>
        </w:tc>
      </w:tr>
      <w:tr w:rsidR="00874EC7" w14:paraId="3588C9BA" w14:textId="77777777" w:rsidTr="00916F1F">
        <w:tc>
          <w:tcPr>
            <w:tcW w:w="1559" w:type="dxa"/>
            <w:vAlign w:val="center"/>
          </w:tcPr>
          <w:p w14:paraId="5A05A8CD" w14:textId="18BC027F" w:rsidR="00874EC7" w:rsidRPr="00916F1F" w:rsidRDefault="00874EC7" w:rsidP="00874EC7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proofErr w:type="spellStart"/>
            <w:r w:rsidRPr="00916F1F">
              <w:rPr>
                <w:rFonts w:asciiTheme="minorHAnsi" w:eastAsiaTheme="minorHAnsi" w:hAnsiTheme="minorHAnsi" w:hint="eastAsia"/>
                <w:b/>
                <w:bCs/>
              </w:rPr>
              <w:t>점검자</w:t>
            </w:r>
            <w:proofErr w:type="spellEnd"/>
          </w:p>
        </w:tc>
        <w:tc>
          <w:tcPr>
            <w:tcW w:w="5005" w:type="dxa"/>
            <w:vAlign w:val="center"/>
          </w:tcPr>
          <w:p w14:paraId="2629A421" w14:textId="7D125D5D" w:rsidR="00874EC7" w:rsidRPr="00916F1F" w:rsidRDefault="00874EC7" w:rsidP="00493A86">
            <w:pPr>
              <w:widowControl/>
              <w:wordWrap/>
              <w:autoSpaceDE/>
              <w:autoSpaceDN/>
              <w:spacing w:after="160" w:line="259" w:lineRule="auto"/>
              <w:rPr>
                <w:rFonts w:asciiTheme="minorHAnsi" w:eastAsiaTheme="minorHAnsi" w:hAnsiTheme="minorHAnsi"/>
                <w:b/>
                <w:bCs/>
              </w:rPr>
            </w:pPr>
            <w:r w:rsidRPr="00916F1F">
              <w:rPr>
                <w:rFonts w:asciiTheme="minorHAnsi" w:eastAsiaTheme="minorHAnsi" w:hAnsiTheme="minorHAnsi" w:hint="eastAsia"/>
                <w:b/>
                <w:bCs/>
              </w:rPr>
              <w:t>소속</w:t>
            </w:r>
            <w:r w:rsidR="00676C3A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r w:rsidRPr="00916F1F">
              <w:rPr>
                <w:rFonts w:asciiTheme="minorHAnsi" w:eastAsiaTheme="minorHAnsi" w:hAnsiTheme="minorHAnsi" w:hint="eastAsia"/>
                <w:b/>
                <w:bCs/>
              </w:rPr>
              <w:t>(피앤디솔루션)</w:t>
            </w:r>
          </w:p>
        </w:tc>
        <w:tc>
          <w:tcPr>
            <w:tcW w:w="1799" w:type="dxa"/>
            <w:vAlign w:val="center"/>
          </w:tcPr>
          <w:p w14:paraId="268A4FCB" w14:textId="0BEF826E" w:rsidR="00874EC7" w:rsidRPr="00916F1F" w:rsidRDefault="00874EC7" w:rsidP="00916F1F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916F1F">
              <w:rPr>
                <w:rFonts w:asciiTheme="minorHAnsi" w:eastAsiaTheme="minorHAnsi" w:hAnsiTheme="minorHAnsi" w:hint="eastAsia"/>
                <w:b/>
                <w:bCs/>
              </w:rPr>
              <w:t>점검 담당자</w:t>
            </w:r>
          </w:p>
        </w:tc>
        <w:tc>
          <w:tcPr>
            <w:tcW w:w="4820" w:type="dxa"/>
            <w:vAlign w:val="center"/>
          </w:tcPr>
          <w:p w14:paraId="2323F55E" w14:textId="4A5B7CA1" w:rsidR="00874EC7" w:rsidRPr="00916F1F" w:rsidRDefault="00874EC7" w:rsidP="00493A86">
            <w:pPr>
              <w:widowControl/>
              <w:wordWrap/>
              <w:autoSpaceDE/>
              <w:autoSpaceDN/>
              <w:spacing w:after="160" w:line="259" w:lineRule="auto"/>
              <w:rPr>
                <w:rFonts w:asciiTheme="minorHAnsi" w:eastAsiaTheme="minorHAnsi" w:hAnsiTheme="minorHAnsi"/>
                <w:b/>
                <w:bCs/>
              </w:rPr>
            </w:pPr>
            <w:r w:rsidRPr="00916F1F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r w:rsidR="00980037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r w:rsidR="00980037">
              <w:rPr>
                <w:rFonts w:asciiTheme="minorHAnsi" w:eastAsiaTheme="minorHAnsi" w:hAnsiTheme="minorHAnsi"/>
                <w:b/>
                <w:bCs/>
              </w:rPr>
              <w:t xml:space="preserve">          </w:t>
            </w:r>
            <w:r w:rsidR="00916F1F" w:rsidRPr="00916F1F">
              <w:rPr>
                <w:rFonts w:asciiTheme="minorHAnsi" w:eastAsiaTheme="minorHAnsi" w:hAnsiTheme="minorHAnsi"/>
                <w:b/>
                <w:bCs/>
              </w:rPr>
              <w:t xml:space="preserve">                         </w:t>
            </w:r>
            <w:r w:rsidR="00916F1F" w:rsidRPr="00916F1F">
              <w:rPr>
                <w:rFonts w:asciiTheme="minorHAnsi" w:eastAsiaTheme="minorHAnsi" w:hAnsiTheme="minorHAnsi" w:hint="eastAsia"/>
                <w:b/>
                <w:bCs/>
              </w:rPr>
              <w:t>(인)</w:t>
            </w:r>
          </w:p>
        </w:tc>
      </w:tr>
    </w:tbl>
    <w:p w14:paraId="7DA4A59C" w14:textId="77777777" w:rsidR="00493A86" w:rsidRPr="00493A86" w:rsidRDefault="00493A86" w:rsidP="00916F1F">
      <w:pPr>
        <w:widowControl/>
        <w:wordWrap/>
        <w:autoSpaceDE/>
        <w:autoSpaceDN/>
        <w:spacing w:after="160" w:line="259" w:lineRule="auto"/>
        <w:rPr>
          <w:rFonts w:asciiTheme="minorHAnsi" w:eastAsiaTheme="minorHAnsi" w:hAnsiTheme="minorHAnsi"/>
          <w:b/>
          <w:bCs/>
          <w:sz w:val="22"/>
          <w:szCs w:val="28"/>
        </w:rPr>
      </w:pPr>
    </w:p>
    <w:sectPr w:rsidR="00493A86" w:rsidRPr="00493A86" w:rsidSect="00381669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5011" w14:textId="77777777" w:rsidR="00FE02DB" w:rsidRDefault="00FE02DB" w:rsidP="00D96153">
      <w:r>
        <w:separator/>
      </w:r>
    </w:p>
  </w:endnote>
  <w:endnote w:type="continuationSeparator" w:id="0">
    <w:p w14:paraId="5E067AE6" w14:textId="77777777" w:rsidR="00FE02DB" w:rsidRDefault="00FE02DB" w:rsidP="00D96153">
      <w:r>
        <w:continuationSeparator/>
      </w:r>
    </w:p>
  </w:endnote>
  <w:endnote w:type="continuationNotice" w:id="1">
    <w:p w14:paraId="23771FFC" w14:textId="77777777" w:rsidR="00FE02DB" w:rsidRDefault="00FE0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AE822" w14:textId="77777777" w:rsidR="00FE02DB" w:rsidRDefault="00FE02DB" w:rsidP="00D96153">
      <w:r>
        <w:separator/>
      </w:r>
    </w:p>
  </w:footnote>
  <w:footnote w:type="continuationSeparator" w:id="0">
    <w:p w14:paraId="130C6A46" w14:textId="77777777" w:rsidR="00FE02DB" w:rsidRDefault="00FE02DB" w:rsidP="00D96153">
      <w:r>
        <w:continuationSeparator/>
      </w:r>
    </w:p>
  </w:footnote>
  <w:footnote w:type="continuationNotice" w:id="1">
    <w:p w14:paraId="1BB9DD8E" w14:textId="77777777" w:rsidR="00FE02DB" w:rsidRDefault="00FE02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A6B"/>
    <w:multiLevelType w:val="hybridMultilevel"/>
    <w:tmpl w:val="291CA062"/>
    <w:lvl w:ilvl="0" w:tplc="C48005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B1D0CF2"/>
    <w:multiLevelType w:val="hybridMultilevel"/>
    <w:tmpl w:val="9800C0F2"/>
    <w:lvl w:ilvl="0" w:tplc="01A2E58A">
      <w:start w:val="4"/>
      <w:numFmt w:val="bullet"/>
      <w:lvlText w:val="-"/>
      <w:lvlJc w:val="left"/>
      <w:pPr>
        <w:ind w:left="1365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5" w:hanging="400"/>
      </w:pPr>
      <w:rPr>
        <w:rFonts w:ascii="Wingdings" w:hAnsi="Wingdings" w:hint="default"/>
      </w:rPr>
    </w:lvl>
  </w:abstractNum>
  <w:abstractNum w:abstractNumId="2" w15:restartNumberingAfterBreak="0">
    <w:nsid w:val="0EEE625E"/>
    <w:multiLevelType w:val="hybridMultilevel"/>
    <w:tmpl w:val="5672B934"/>
    <w:lvl w:ilvl="0" w:tplc="DF38ED68">
      <w:start w:val="3"/>
      <w:numFmt w:val="bullet"/>
      <w:lvlText w:val="※"/>
      <w:lvlJc w:val="left"/>
      <w:pPr>
        <w:ind w:left="9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5" w:hanging="400"/>
      </w:pPr>
      <w:rPr>
        <w:rFonts w:ascii="Wingdings" w:hAnsi="Wingdings" w:hint="default"/>
      </w:rPr>
    </w:lvl>
  </w:abstractNum>
  <w:abstractNum w:abstractNumId="3" w15:restartNumberingAfterBreak="0">
    <w:nsid w:val="579C5710"/>
    <w:multiLevelType w:val="hybridMultilevel"/>
    <w:tmpl w:val="F87410A0"/>
    <w:lvl w:ilvl="0" w:tplc="404AB6E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1166779"/>
    <w:multiLevelType w:val="hybridMultilevel"/>
    <w:tmpl w:val="291CA062"/>
    <w:lvl w:ilvl="0" w:tplc="C48005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78C055E"/>
    <w:multiLevelType w:val="hybridMultilevel"/>
    <w:tmpl w:val="862CBD4E"/>
    <w:lvl w:ilvl="0" w:tplc="01A2E58A">
      <w:start w:val="4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9477AFB"/>
    <w:multiLevelType w:val="hybridMultilevel"/>
    <w:tmpl w:val="BD9CB74E"/>
    <w:lvl w:ilvl="0" w:tplc="BC409B6A">
      <w:start w:val="1"/>
      <w:numFmt w:val="bullet"/>
      <w:lvlText w:val=""/>
      <w:lvlJc w:val="left"/>
      <w:pPr>
        <w:ind w:left="555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7" w15:restartNumberingAfterBreak="0">
    <w:nsid w:val="7BBD59AD"/>
    <w:multiLevelType w:val="hybridMultilevel"/>
    <w:tmpl w:val="902A0BEA"/>
    <w:lvl w:ilvl="0" w:tplc="442A72D4">
      <w:start w:val="2"/>
      <w:numFmt w:val="bullet"/>
      <w:lvlText w:val=""/>
      <w:lvlJc w:val="left"/>
      <w:pPr>
        <w:ind w:left="92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5" w:hanging="400"/>
      </w:pPr>
      <w:rPr>
        <w:rFonts w:ascii="Wingdings" w:hAnsi="Wingdings" w:hint="default"/>
      </w:rPr>
    </w:lvl>
  </w:abstractNum>
  <w:abstractNum w:abstractNumId="8" w15:restartNumberingAfterBreak="0">
    <w:nsid w:val="7BFD5B6F"/>
    <w:multiLevelType w:val="hybridMultilevel"/>
    <w:tmpl w:val="F4D65AB6"/>
    <w:lvl w:ilvl="0" w:tplc="5EDC7DCE">
      <w:start w:val="2019"/>
      <w:numFmt w:val="bullet"/>
      <w:lvlText w:val=""/>
      <w:lvlJc w:val="left"/>
      <w:pPr>
        <w:ind w:left="1180" w:hanging="420"/>
      </w:pPr>
      <w:rPr>
        <w:rFonts w:ascii="Wingdings" w:eastAsiaTheme="minorHAnsi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2022245213">
    <w:abstractNumId w:val="0"/>
  </w:num>
  <w:num w:numId="2" w16cid:durableId="772750172">
    <w:abstractNumId w:val="3"/>
  </w:num>
  <w:num w:numId="3" w16cid:durableId="1266964384">
    <w:abstractNumId w:val="6"/>
  </w:num>
  <w:num w:numId="4" w16cid:durableId="1303265464">
    <w:abstractNumId w:val="4"/>
  </w:num>
  <w:num w:numId="5" w16cid:durableId="1625890013">
    <w:abstractNumId w:val="5"/>
  </w:num>
  <w:num w:numId="6" w16cid:durableId="457920005">
    <w:abstractNumId w:val="8"/>
  </w:num>
  <w:num w:numId="7" w16cid:durableId="152375907">
    <w:abstractNumId w:val="7"/>
  </w:num>
  <w:num w:numId="8" w16cid:durableId="1808470210">
    <w:abstractNumId w:val="2"/>
  </w:num>
  <w:num w:numId="9" w16cid:durableId="63337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1"/>
    <w:rsid w:val="000323C3"/>
    <w:rsid w:val="00064694"/>
    <w:rsid w:val="000824E0"/>
    <w:rsid w:val="00083D2B"/>
    <w:rsid w:val="000C1B0D"/>
    <w:rsid w:val="000C5B6C"/>
    <w:rsid w:val="001002B9"/>
    <w:rsid w:val="00117439"/>
    <w:rsid w:val="00140940"/>
    <w:rsid w:val="00180588"/>
    <w:rsid w:val="0018470E"/>
    <w:rsid w:val="00196524"/>
    <w:rsid w:val="001D72EF"/>
    <w:rsid w:val="00226430"/>
    <w:rsid w:val="00237AFD"/>
    <w:rsid w:val="00272FE4"/>
    <w:rsid w:val="002821D5"/>
    <w:rsid w:val="0029009C"/>
    <w:rsid w:val="002B0CD1"/>
    <w:rsid w:val="002D3737"/>
    <w:rsid w:val="002D4C61"/>
    <w:rsid w:val="00305CFD"/>
    <w:rsid w:val="00374477"/>
    <w:rsid w:val="00381669"/>
    <w:rsid w:val="00390FDD"/>
    <w:rsid w:val="00392971"/>
    <w:rsid w:val="003A0495"/>
    <w:rsid w:val="003A54AF"/>
    <w:rsid w:val="003B5132"/>
    <w:rsid w:val="003E5ECF"/>
    <w:rsid w:val="0041332E"/>
    <w:rsid w:val="00431554"/>
    <w:rsid w:val="00445A1B"/>
    <w:rsid w:val="00446628"/>
    <w:rsid w:val="00452765"/>
    <w:rsid w:val="004804F8"/>
    <w:rsid w:val="00493A86"/>
    <w:rsid w:val="004D2E7E"/>
    <w:rsid w:val="004E1D24"/>
    <w:rsid w:val="00557864"/>
    <w:rsid w:val="00560F86"/>
    <w:rsid w:val="005A6ED7"/>
    <w:rsid w:val="005B24C4"/>
    <w:rsid w:val="005C498D"/>
    <w:rsid w:val="005C7BD0"/>
    <w:rsid w:val="005D61A6"/>
    <w:rsid w:val="005E65D5"/>
    <w:rsid w:val="00605D11"/>
    <w:rsid w:val="00611140"/>
    <w:rsid w:val="00636BBF"/>
    <w:rsid w:val="00644A0F"/>
    <w:rsid w:val="00662FCF"/>
    <w:rsid w:val="006728AB"/>
    <w:rsid w:val="00674FB2"/>
    <w:rsid w:val="00676C3A"/>
    <w:rsid w:val="0068534E"/>
    <w:rsid w:val="00686E93"/>
    <w:rsid w:val="006B25DD"/>
    <w:rsid w:val="006C4270"/>
    <w:rsid w:val="006D0A84"/>
    <w:rsid w:val="00702E0F"/>
    <w:rsid w:val="00726255"/>
    <w:rsid w:val="00747953"/>
    <w:rsid w:val="00747F4A"/>
    <w:rsid w:val="0076594A"/>
    <w:rsid w:val="007C72E9"/>
    <w:rsid w:val="00824DCA"/>
    <w:rsid w:val="00854A25"/>
    <w:rsid w:val="00874EC7"/>
    <w:rsid w:val="00882941"/>
    <w:rsid w:val="00884A8C"/>
    <w:rsid w:val="00895868"/>
    <w:rsid w:val="008B0EA1"/>
    <w:rsid w:val="008F7350"/>
    <w:rsid w:val="00914ED1"/>
    <w:rsid w:val="00916F1F"/>
    <w:rsid w:val="0095387F"/>
    <w:rsid w:val="00970B80"/>
    <w:rsid w:val="009719BF"/>
    <w:rsid w:val="00980037"/>
    <w:rsid w:val="009A78CC"/>
    <w:rsid w:val="009C6E0B"/>
    <w:rsid w:val="009F5023"/>
    <w:rsid w:val="009F5EA7"/>
    <w:rsid w:val="00A00BF4"/>
    <w:rsid w:val="00A1267D"/>
    <w:rsid w:val="00A60013"/>
    <w:rsid w:val="00A67C30"/>
    <w:rsid w:val="00A9289F"/>
    <w:rsid w:val="00AF0F61"/>
    <w:rsid w:val="00B1657A"/>
    <w:rsid w:val="00B23334"/>
    <w:rsid w:val="00B27D2B"/>
    <w:rsid w:val="00B469C1"/>
    <w:rsid w:val="00B75338"/>
    <w:rsid w:val="00BB5CA3"/>
    <w:rsid w:val="00BB7418"/>
    <w:rsid w:val="00BC4F26"/>
    <w:rsid w:val="00BF1B3E"/>
    <w:rsid w:val="00BF4A9A"/>
    <w:rsid w:val="00C04265"/>
    <w:rsid w:val="00C40F15"/>
    <w:rsid w:val="00CA5690"/>
    <w:rsid w:val="00CB788E"/>
    <w:rsid w:val="00CE7C12"/>
    <w:rsid w:val="00D41F95"/>
    <w:rsid w:val="00D654E2"/>
    <w:rsid w:val="00D76CDD"/>
    <w:rsid w:val="00D85EA1"/>
    <w:rsid w:val="00D96153"/>
    <w:rsid w:val="00DC2689"/>
    <w:rsid w:val="00DF44A9"/>
    <w:rsid w:val="00E11FF7"/>
    <w:rsid w:val="00E2551F"/>
    <w:rsid w:val="00E273C7"/>
    <w:rsid w:val="00E3520F"/>
    <w:rsid w:val="00E71624"/>
    <w:rsid w:val="00E73631"/>
    <w:rsid w:val="00EA54E0"/>
    <w:rsid w:val="00EB18AE"/>
    <w:rsid w:val="00EB3AF4"/>
    <w:rsid w:val="00EE499E"/>
    <w:rsid w:val="00EF0A35"/>
    <w:rsid w:val="00EF2BC9"/>
    <w:rsid w:val="00EF3F9D"/>
    <w:rsid w:val="00F070AA"/>
    <w:rsid w:val="00F07F7E"/>
    <w:rsid w:val="00F11F7B"/>
    <w:rsid w:val="00F403D4"/>
    <w:rsid w:val="00F621BD"/>
    <w:rsid w:val="00F862E4"/>
    <w:rsid w:val="00FB23EA"/>
    <w:rsid w:val="00FC6516"/>
    <w:rsid w:val="00FE02DB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62553"/>
  <w15:chartTrackingRefBased/>
  <w15:docId w15:val="{F53E1ECA-3102-4A8C-B796-E72462A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9C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B469C1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B469C1"/>
    <w:pPr>
      <w:jc w:val="left"/>
    </w:pPr>
  </w:style>
  <w:style w:type="character" w:customStyle="1" w:styleId="Char">
    <w:name w:val="메모 텍스트 Char"/>
    <w:basedOn w:val="a0"/>
    <w:link w:val="a4"/>
    <w:uiPriority w:val="99"/>
    <w:rsid w:val="00B469C1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46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B469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469C1"/>
    <w:rPr>
      <w:b/>
      <w:bCs/>
    </w:rPr>
  </w:style>
  <w:style w:type="character" w:customStyle="1" w:styleId="Char1">
    <w:name w:val="메모 주제 Char"/>
    <w:basedOn w:val="Char"/>
    <w:link w:val="a6"/>
    <w:uiPriority w:val="99"/>
    <w:semiHidden/>
    <w:rsid w:val="00B469C1"/>
    <w:rPr>
      <w:rFonts w:ascii="바탕" w:eastAsia="바탕" w:hAnsi="Times New Roman" w:cs="Times New Roman"/>
      <w:b/>
      <w:bCs/>
      <w:szCs w:val="24"/>
    </w:rPr>
  </w:style>
  <w:style w:type="paragraph" w:styleId="a7">
    <w:name w:val="List Paragraph"/>
    <w:basedOn w:val="a"/>
    <w:uiPriority w:val="34"/>
    <w:qFormat/>
    <w:rsid w:val="00B469C1"/>
    <w:pPr>
      <w:ind w:leftChars="400" w:left="800"/>
    </w:pPr>
  </w:style>
  <w:style w:type="paragraph" w:styleId="a8">
    <w:name w:val="header"/>
    <w:basedOn w:val="a"/>
    <w:link w:val="Char2"/>
    <w:unhideWhenUsed/>
    <w:rsid w:val="00B469C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rsid w:val="00B469C1"/>
    <w:rPr>
      <w:rFonts w:ascii="바탕" w:eastAsia="바탕" w:hAnsi="Times New Roman" w:cs="Times New Roman"/>
      <w:szCs w:val="24"/>
    </w:rPr>
  </w:style>
  <w:style w:type="paragraph" w:styleId="a9">
    <w:name w:val="footer"/>
    <w:basedOn w:val="a"/>
    <w:link w:val="Char3"/>
    <w:uiPriority w:val="99"/>
    <w:unhideWhenUsed/>
    <w:rsid w:val="00D9615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D96153"/>
    <w:rPr>
      <w:rFonts w:ascii="바탕" w:eastAsia="바탕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5C7BD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7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6a9447-31c6-4cfa-9230-f1d357818eea">
      <Terms xmlns="http://schemas.microsoft.com/office/infopath/2007/PartnerControls"/>
    </lcf76f155ced4ddcb4097134ff3c332f>
    <TaxCatchAll xmlns="3b79653c-2ba3-4b97-819f-d253a8ab5fe4" xsi:nil="true"/>
    <LikesCount xmlns="http://schemas.microsoft.com/sharepoint/v3" xsi:nil="true"/>
    <Ratings xmlns="http://schemas.microsoft.com/sharepoint/v3" xsi:nil="true"/>
    <_Flow_SignoffStatus xmlns="616a9447-31c6-4cfa-9230-f1d357818eea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C6A2C6FF671B2A45B23FF36078B68986" ma:contentTypeVersion="22" ma:contentTypeDescription="새 문서를 만듭니다." ma:contentTypeScope="" ma:versionID="d01ad6bfdd60fe5f6ae1efdb0638c57a">
  <xsd:schema xmlns:xsd="http://www.w3.org/2001/XMLSchema" xmlns:xs="http://www.w3.org/2001/XMLSchema" xmlns:p="http://schemas.microsoft.com/office/2006/metadata/properties" xmlns:ns1="http://schemas.microsoft.com/sharepoint/v3" xmlns:ns2="616a9447-31c6-4cfa-9230-f1d357818eea" xmlns:ns3="3b79653c-2ba3-4b97-819f-d253a8ab5fe4" targetNamespace="http://schemas.microsoft.com/office/2006/metadata/properties" ma:root="true" ma:fieldsID="7d22f1d28764feb86b92fbe8273936b5" ns1:_="" ns2:_="" ns3:_="">
    <xsd:import namespace="http://schemas.microsoft.com/sharepoint/v3"/>
    <xsd:import namespace="616a9447-31c6-4cfa-9230-f1d357818eea"/>
    <xsd:import namespace="3b79653c-2ba3-4b97-819f-d253a8ab5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4" nillable="true" ma:displayName="평점(0-5)" ma:decimals="2" ma:description="제출된 모든 평점의 평균 값입니다." ma:internalName="AverageRating" ma:readOnly="true">
      <xsd:simpleType>
        <xsd:restriction base="dms:Number"/>
      </xsd:simpleType>
    </xsd:element>
    <xsd:element name="RatingCount" ma:index="25" nillable="true" ma:displayName="평점 수" ma:decimals="0" ma:description="제출된 평점 수" ma:internalName="RatingCount" ma:readOnly="true">
      <xsd:simpleType>
        <xsd:restriction base="dms:Number"/>
      </xsd:simpleType>
    </xsd:element>
    <xsd:element name="RatedBy" ma:index="26" nillable="true" ma:displayName="평가자" ma:description="사용자가 항목을 평가했습니다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사용자 평점" ma:description="항목에 대한 사용자 평점" ma:hidden="true" ma:internalName="Ratings">
      <xsd:simpleType>
        <xsd:restriction base="dms:Note"/>
      </xsd:simpleType>
    </xsd:element>
    <xsd:element name="LikesCount" ma:index="28" nillable="true" ma:displayName="'좋아요' 개수" ma:internalName="LikesCount">
      <xsd:simpleType>
        <xsd:restriction base="dms:Unknown"/>
      </xsd:simpleType>
    </xsd:element>
    <xsd:element name="LikedBy" ma:index="29" nillable="true" ma:displayName="'좋아요'를 설정한 사용자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9447-31c6-4cfa-9230-f1d357818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이미지 태그" ma:readOnly="false" ma:fieldId="{5cf76f15-5ced-4ddc-b409-7134ff3c332f}" ma:taxonomyMulti="true" ma:sspId="12ec87aa-c5aa-49b1-8987-8ca6590a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사인 오프 상태" ma:internalName="_xc0ac__xc778__x0020__xc624__xd504__x0020__xc0c1__xd0dc_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9653c-2ba3-4b97-819f-d253a8ab5fe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4f19021-c5b2-4717-840e-43f7989aaa2d}" ma:internalName="TaxCatchAll" ma:showField="CatchAllData" ma:web="3b79653c-2ba3-4b97-819f-d253a8ab5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4AE70-72E1-42DF-AE69-A4847F08315F}">
  <ds:schemaRefs>
    <ds:schemaRef ds:uri="http://schemas.microsoft.com/office/2006/metadata/properties"/>
    <ds:schemaRef ds:uri="http://schemas.microsoft.com/office/infopath/2007/PartnerControls"/>
    <ds:schemaRef ds:uri="616a9447-31c6-4cfa-9230-f1d357818eea"/>
    <ds:schemaRef ds:uri="3b79653c-2ba3-4b97-819f-d253a8ab5fe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85F52BD-AFDC-4F90-B9B5-B67C6EC6E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FEC3E-7D54-468D-A649-1253BC26D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6a9447-31c6-4cfa-9230-f1d357818eea"/>
    <ds:schemaRef ds:uri="3b79653c-2ba3-4b97-819f-d253a8ab5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e8e296b-7fbf-4339-ad58-fa37d936e06b}" enabled="1" method="Privileged" siteId="{df2db3ef-8ccf-4140-9a55-62e88cb744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Jiyoung</dc:creator>
  <cp:keywords/>
  <dc:description/>
  <cp:lastModifiedBy>김미진</cp:lastModifiedBy>
  <cp:revision>19</cp:revision>
  <cp:lastPrinted>2023-12-13T09:12:00Z</cp:lastPrinted>
  <dcterms:created xsi:type="dcterms:W3CDTF">2023-12-13T09:10:00Z</dcterms:created>
  <dcterms:modified xsi:type="dcterms:W3CDTF">2025-04-22T07:01:00Z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0x0101007DCC4FD84C51544294E71D55F74F97AE</vt:lpwstr>
  </property>
</Properties>
</file>